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488F" w14:textId="5CC4545A" w:rsidR="00633E2B" w:rsidRPr="00633E2B" w:rsidRDefault="00633E2B" w:rsidP="00E214E1">
      <w:pPr>
        <w:shd w:val="clear" w:color="auto" w:fill="FFFFFF"/>
        <w:spacing w:before="60"/>
        <w:ind w:firstLineChars="200" w:firstLine="602"/>
        <w:rPr>
          <w:rFonts w:ascii="宋体" w:eastAsia="宋体" w:hAnsi="宋体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633E2B">
        <w:rPr>
          <w:rFonts w:ascii="宋体" w:eastAsia="宋体" w:hAnsi="宋体" w:hint="eastAsia"/>
          <w:b/>
          <w:bCs/>
          <w:color w:val="000000"/>
          <w:sz w:val="30"/>
          <w:szCs w:val="30"/>
        </w:rPr>
        <w:t>关于医药企业疫情影响及复工复产情况的调查问卷</w:t>
      </w:r>
    </w:p>
    <w:p w14:paraId="33E150F6" w14:textId="711A3AC9" w:rsidR="000203AA" w:rsidRPr="000203AA" w:rsidRDefault="000203AA" w:rsidP="000203AA">
      <w:pPr>
        <w:pStyle w:val="ac"/>
        <w:spacing w:before="1"/>
        <w:ind w:left="102"/>
        <w:rPr>
          <w:rFonts w:ascii="Times New Roman" w:eastAsia="宋体" w:hAnsi="Times New Roman" w:cstheme="minorBidi" w:hint="eastAsia"/>
          <w:b/>
          <w:bCs/>
          <w:color w:val="000000"/>
          <w:kern w:val="2"/>
          <w:lang w:eastAsia="zh-CN"/>
        </w:rPr>
      </w:pPr>
      <w:r w:rsidRPr="000203AA">
        <w:rPr>
          <w:rFonts w:ascii="Times New Roman" w:eastAsia="宋体" w:hAnsi="Times New Roman" w:cstheme="minorBidi"/>
          <w:b/>
          <w:bCs/>
          <w:color w:val="000000"/>
          <w:kern w:val="2"/>
          <w:lang w:eastAsia="zh-CN"/>
        </w:rPr>
        <w:drawing>
          <wp:anchor distT="0" distB="0" distL="0" distR="0" simplePos="0" relativeHeight="251659264" behindDoc="0" locked="0" layoutInCell="1" allowOverlap="1" wp14:anchorId="2D56AEF0" wp14:editId="71820BAB">
            <wp:simplePos x="0" y="0"/>
            <wp:positionH relativeFrom="page">
              <wp:posOffset>5436657</wp:posOffset>
            </wp:positionH>
            <wp:positionV relativeFrom="paragraph">
              <wp:posOffset>214139</wp:posOffset>
            </wp:positionV>
            <wp:extent cx="1212946" cy="121294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946" cy="121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03AA">
        <w:rPr>
          <w:rFonts w:ascii="Times New Roman" w:eastAsia="宋体" w:hAnsi="Times New Roman" w:cstheme="minorBidi"/>
          <w:b/>
          <w:bCs/>
          <w:color w:val="000000"/>
          <w:kern w:val="2"/>
          <w:lang w:eastAsia="zh-CN"/>
        </w:rPr>
        <w:t>填写方式：</w:t>
      </w:r>
      <w:bookmarkStart w:id="0" w:name="_GoBack"/>
      <w:bookmarkEnd w:id="0"/>
    </w:p>
    <w:p w14:paraId="65EBC2C9" w14:textId="77777777" w:rsidR="000203AA" w:rsidRPr="000203AA" w:rsidRDefault="000203AA" w:rsidP="000203AA">
      <w:pPr>
        <w:pStyle w:val="ac"/>
        <w:spacing w:before="1" w:line="523" w:lineRule="auto"/>
        <w:ind w:left="114" w:right="3582" w:hanging="12"/>
        <w:rPr>
          <w:rFonts w:ascii="Times New Roman" w:eastAsia="宋体" w:hAnsi="Times New Roman" w:cstheme="minorBidi"/>
          <w:color w:val="000000"/>
          <w:kern w:val="2"/>
          <w:lang w:eastAsia="zh-CN"/>
        </w:rPr>
      </w:pPr>
      <w:r w:rsidRPr="000203AA">
        <w:rPr>
          <w:rFonts w:ascii="Times New Roman" w:eastAsia="宋体" w:hAnsi="Times New Roman" w:cstheme="minorBidi"/>
          <w:color w:val="000000"/>
          <w:kern w:val="2"/>
          <w:lang w:eastAsia="zh-CN"/>
        </w:rPr>
        <w:t>A</w:t>
      </w:r>
      <w:r w:rsidRPr="000203AA">
        <w:rPr>
          <w:rFonts w:ascii="Times New Roman" w:eastAsia="宋体" w:hAnsi="Times New Roman" w:cstheme="minorBidi"/>
          <w:color w:val="000000"/>
          <w:kern w:val="2"/>
          <w:lang w:eastAsia="zh-CN"/>
        </w:rPr>
        <w:t>：扫描右侧二维码在线填写提交；</w:t>
      </w:r>
      <w:r w:rsidRPr="000203AA">
        <w:rPr>
          <w:rFonts w:ascii="Times New Roman" w:eastAsia="宋体" w:hAnsi="Times New Roman" w:cstheme="minorBidi"/>
          <w:color w:val="000000"/>
          <w:kern w:val="2"/>
          <w:lang w:eastAsia="zh-CN"/>
        </w:rPr>
        <w:t xml:space="preserve">    </w:t>
      </w:r>
    </w:p>
    <w:p w14:paraId="209C758F" w14:textId="164E34E5" w:rsidR="000203AA" w:rsidRDefault="000203AA" w:rsidP="000203AA">
      <w:pPr>
        <w:pStyle w:val="ac"/>
        <w:spacing w:before="1" w:line="523" w:lineRule="auto"/>
        <w:ind w:left="114" w:right="3203" w:hanging="12"/>
        <w:rPr>
          <w:rFonts w:ascii="Times New Roman" w:eastAsia="宋体" w:hAnsi="Times New Roman" w:cstheme="minorBidi"/>
          <w:color w:val="000000"/>
          <w:kern w:val="2"/>
          <w:lang w:eastAsia="zh-CN"/>
        </w:rPr>
      </w:pPr>
      <w:r w:rsidRPr="000203AA">
        <w:rPr>
          <w:rFonts w:ascii="Times New Roman" w:eastAsia="宋体" w:hAnsi="Times New Roman" w:cstheme="minorBidi" w:hint="eastAsia"/>
          <w:color w:val="000000"/>
          <w:kern w:val="2"/>
          <w:lang w:eastAsia="zh-CN"/>
        </w:rPr>
        <w:t>B</w:t>
      </w:r>
      <w:r w:rsidRPr="000203AA">
        <w:rPr>
          <w:rFonts w:ascii="Times New Roman" w:eastAsia="宋体" w:hAnsi="Times New Roman" w:cstheme="minorBidi" w:hint="eastAsia"/>
          <w:color w:val="000000"/>
          <w:kern w:val="2"/>
          <w:lang w:eastAsia="zh-CN"/>
        </w:rPr>
        <w:t>：</w:t>
      </w:r>
      <w:r w:rsidRPr="000203AA">
        <w:rPr>
          <w:rFonts w:ascii="Times New Roman" w:eastAsia="宋体" w:hAnsi="Times New Roman" w:cstheme="minorBidi"/>
          <w:color w:val="000000"/>
          <w:kern w:val="2"/>
          <w:lang w:eastAsia="zh-CN"/>
        </w:rPr>
        <w:t>填写下方问卷以邮件或传真形反馈。</w:t>
      </w:r>
    </w:p>
    <w:p w14:paraId="5150030B" w14:textId="77777777" w:rsidR="000203AA" w:rsidRPr="000203AA" w:rsidRDefault="000203AA" w:rsidP="000203AA">
      <w:pPr>
        <w:pStyle w:val="ac"/>
        <w:spacing w:before="1" w:line="523" w:lineRule="auto"/>
        <w:ind w:left="114" w:right="3203" w:hanging="12"/>
        <w:rPr>
          <w:rFonts w:ascii="Times New Roman" w:eastAsia="宋体" w:hAnsi="Times New Roman" w:cstheme="minorBidi" w:hint="eastAsia"/>
          <w:color w:val="000000"/>
          <w:kern w:val="2"/>
          <w:lang w:eastAsia="zh-CN"/>
        </w:rPr>
      </w:pPr>
    </w:p>
    <w:p w14:paraId="4D53D1A7" w14:textId="15347CA8" w:rsidR="00981F31" w:rsidRPr="006657AB" w:rsidRDefault="00981F31" w:rsidP="006657AB">
      <w:pPr>
        <w:shd w:val="clear" w:color="auto" w:fill="FFFFFF"/>
        <w:spacing w:before="60"/>
        <w:rPr>
          <w:rFonts w:ascii="Times New Roman" w:eastAsia="宋体" w:hAnsi="Times New Roman"/>
          <w:color w:val="000000"/>
          <w:sz w:val="28"/>
          <w:szCs w:val="28"/>
        </w:rPr>
      </w:pPr>
      <w:r w:rsidRPr="00633E2B">
        <w:rPr>
          <w:rFonts w:ascii="Times New Roman" w:eastAsia="宋体" w:hAnsi="Times New Roman" w:hint="eastAsia"/>
          <w:color w:val="000000"/>
          <w:sz w:val="28"/>
          <w:szCs w:val="28"/>
        </w:rPr>
        <w:t>企业名称</w:t>
      </w:r>
      <w:r w:rsidRPr="00981F3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 w:rsidRPr="00981F31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 w:rsidRPr="00981F31">
        <w:rPr>
          <w:rFonts w:ascii="仿宋" w:eastAsia="仿宋" w:hAnsi="仿宋" w:cs="仿宋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                               </w:t>
      </w:r>
      <w:r w:rsidRPr="00981F3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981F31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                      </w:t>
      </w:r>
    </w:p>
    <w:p w14:paraId="22ED31D0" w14:textId="77777777" w:rsidR="009B7565" w:rsidRDefault="00981F31" w:rsidP="00981F31">
      <w:pPr>
        <w:shd w:val="clear" w:color="auto" w:fill="FFFFFF"/>
        <w:spacing w:before="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633E2B">
        <w:rPr>
          <w:rFonts w:ascii="Times New Roman" w:eastAsia="宋体" w:hAnsi="Times New Roman" w:hint="eastAsia"/>
          <w:color w:val="000000"/>
          <w:sz w:val="28"/>
          <w:szCs w:val="28"/>
        </w:rPr>
        <w:t>所处区域：</w:t>
      </w:r>
      <w:r w:rsidRPr="00981F31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 w:rsidRPr="00981F31">
        <w:rPr>
          <w:rFonts w:ascii="仿宋" w:eastAsia="仿宋" w:hAnsi="仿宋" w:cs="仿宋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                               </w:t>
      </w:r>
      <w:r w:rsidRPr="00981F3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981F31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14:paraId="63305E3B" w14:textId="6077FB9B" w:rsidR="0046196D" w:rsidRPr="0046196D" w:rsidRDefault="00981F31" w:rsidP="00981F31">
      <w:pPr>
        <w:shd w:val="clear" w:color="auto" w:fill="FFFFFF"/>
        <w:spacing w:before="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633E2B">
        <w:rPr>
          <w:rFonts w:ascii="Times New Roman" w:eastAsia="宋体" w:hAnsi="Times New Roman" w:hint="eastAsia"/>
          <w:color w:val="000000"/>
          <w:sz w:val="28"/>
          <w:szCs w:val="28"/>
        </w:rPr>
        <w:t>联系方式：</w:t>
      </w:r>
      <w:r w:rsidRPr="00981F31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 w:rsidRPr="00981F31">
        <w:rPr>
          <w:rFonts w:ascii="仿宋" w:eastAsia="仿宋" w:hAnsi="仿宋" w:cs="仿宋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                               </w:t>
      </w:r>
      <w:r w:rsidRPr="00981F31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14:paraId="143B3EF5" w14:textId="10666D0D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1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．企业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规模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：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3FEB029D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大型企业（销售收入≥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0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亿元）</w:t>
      </w:r>
    </w:p>
    <w:p w14:paraId="35D02810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B.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中型企业（销售收入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-10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亿元）</w:t>
      </w:r>
    </w:p>
    <w:p w14:paraId="0D9DBE4A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C.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小型企业（销售收入≤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亿元）</w:t>
      </w:r>
    </w:p>
    <w:p w14:paraId="6353E5A9" w14:textId="4941D61F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2. 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企业员工规模处于以下哪个区间？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249E7085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A. 50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人以下</w:t>
      </w:r>
    </w:p>
    <w:p w14:paraId="6D4F55E9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B. 50 -299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人</w:t>
      </w:r>
    </w:p>
    <w:p w14:paraId="179FC34F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C. 300-999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人</w:t>
      </w:r>
    </w:p>
    <w:p w14:paraId="67146452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D.1000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人以上</w:t>
      </w:r>
    </w:p>
    <w:p w14:paraId="49B3719D" w14:textId="3DE61DC5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3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．企业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主导产品类型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：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【多选题】【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041A7200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化学原料药</w:t>
      </w:r>
    </w:p>
    <w:p w14:paraId="059414F0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B.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化学制剂</w:t>
      </w:r>
    </w:p>
    <w:p w14:paraId="1CF3F1BD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C.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中药</w:t>
      </w:r>
    </w:p>
    <w:p w14:paraId="558D9C20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lastRenderedPageBreak/>
        <w:t xml:space="preserve">D.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生物药</w:t>
      </w:r>
    </w:p>
    <w:p w14:paraId="34AB67DE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E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非处方药</w:t>
      </w:r>
    </w:p>
    <w:p w14:paraId="2EBC8D3C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F.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医疗器械</w:t>
      </w:r>
    </w:p>
    <w:p w14:paraId="12830B9E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G. 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其他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：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</w:t>
      </w:r>
    </w:p>
    <w:p w14:paraId="151BE934" w14:textId="125E0801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4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．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疫情发生后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企业生产状态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：【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6ACE1B0C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始终未停产</w:t>
      </w:r>
    </w:p>
    <w:p w14:paraId="7FF08D2C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B.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部分停产</w:t>
      </w:r>
    </w:p>
    <w:p w14:paraId="183B75E1" w14:textId="40B5D89D" w:rsidR="00981F31" w:rsidRPr="00981F31" w:rsidRDefault="00981F31" w:rsidP="00EF471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C.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全部停产</w:t>
      </w:r>
    </w:p>
    <w:p w14:paraId="3C25E83E" w14:textId="189848EE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5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．停产企业相应生产线复工复产情况：【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154B7282" w14:textId="78CBD1B2" w:rsidR="00981F31" w:rsidRPr="00EF471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  <w:u w:val="single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已顺利复产</w:t>
      </w:r>
      <w:r w:rsidR="00EF4711">
        <w:rPr>
          <w:rFonts w:ascii="Times New Roman" w:eastAsia="宋体" w:hAnsi="Times New Roman" w:hint="eastAsia"/>
          <w:color w:val="000000"/>
          <w:sz w:val="28"/>
          <w:szCs w:val="28"/>
        </w:rPr>
        <w:t>，请填写复产时间</w:t>
      </w:r>
      <w:r w:rsidR="00EF471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="00EF471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</w:t>
      </w:r>
    </w:p>
    <w:p w14:paraId="0A74B2DB" w14:textId="5FB4E3D7" w:rsidR="00981F31" w:rsidRPr="00EF471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  <w:u w:val="single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B.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短期内可实现复产，没有大的困难</w:t>
      </w:r>
      <w:r w:rsidR="00EF4711">
        <w:rPr>
          <w:rFonts w:ascii="Times New Roman" w:eastAsia="宋体" w:hAnsi="Times New Roman" w:hint="eastAsia"/>
          <w:color w:val="000000"/>
          <w:sz w:val="28"/>
          <w:szCs w:val="28"/>
        </w:rPr>
        <w:t>，请填写预计复产时间</w:t>
      </w:r>
      <w:r w:rsidR="00EF471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</w:t>
      </w:r>
    </w:p>
    <w:p w14:paraId="39FE35EE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C.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短期内复产面临很大困难</w:t>
      </w:r>
    </w:p>
    <w:p w14:paraId="6867B20B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D.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没有复产计划</w:t>
      </w:r>
    </w:p>
    <w:p w14:paraId="6CBB016E" w14:textId="6C07CB30" w:rsidR="00981F31" w:rsidRPr="00981F31" w:rsidRDefault="00981F31" w:rsidP="00981F31">
      <w:pPr>
        <w:shd w:val="clear" w:color="auto" w:fill="FFFFFF"/>
        <w:ind w:left="-360" w:firstLineChars="150" w:firstLine="422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6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．复工复产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存在困难的企业，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面临的主要问题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：【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5D32B9FE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复工复产获批困难</w:t>
      </w:r>
    </w:p>
    <w:p w14:paraId="7E1627CD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B.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卫生防护物资缺乏</w:t>
      </w:r>
    </w:p>
    <w:p w14:paraId="3301DE35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C.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员工不能按时到岗</w:t>
      </w:r>
    </w:p>
    <w:p w14:paraId="69B65F1C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D.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原辅包材无法及时供应</w:t>
      </w:r>
    </w:p>
    <w:p w14:paraId="146B966F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E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资金紧缺</w:t>
      </w:r>
    </w:p>
    <w:p w14:paraId="7E76CAF4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其他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：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</w:t>
      </w:r>
    </w:p>
    <w:p w14:paraId="0DFD62BC" w14:textId="64BAD9E3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7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．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受疫情影响产能恢复情况，主要产品产量预计今年一季度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和往年同期比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】，预计今年上半年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和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去年上半年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比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4CC18EAD" w14:textId="3422223C" w:rsidR="00981F31" w:rsidRPr="00E214E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E214E1">
        <w:rPr>
          <w:rFonts w:ascii="Times New Roman" w:eastAsia="宋体" w:hAnsi="Times New Roman"/>
          <w:color w:val="000000" w:themeColor="text1"/>
          <w:sz w:val="28"/>
          <w:szCs w:val="28"/>
        </w:rPr>
        <w:lastRenderedPageBreak/>
        <w:t>A.</w:t>
      </w:r>
      <w:r w:rsidR="00EF4711"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下降</w:t>
      </w: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 </w:t>
      </w: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＜</w:t>
      </w:r>
      <w:r w:rsidRPr="00E214E1">
        <w:rPr>
          <w:rFonts w:ascii="Times New Roman" w:eastAsia="宋体" w:hAnsi="Times New Roman"/>
          <w:color w:val="000000" w:themeColor="text1"/>
          <w:sz w:val="28"/>
          <w:szCs w:val="28"/>
        </w:rPr>
        <w:t>30%</w:t>
      </w:r>
    </w:p>
    <w:p w14:paraId="388B6E85" w14:textId="5FAC5A8E" w:rsidR="00981F31" w:rsidRPr="00E214E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E214E1">
        <w:rPr>
          <w:rFonts w:ascii="Times New Roman" w:eastAsia="宋体" w:hAnsi="Times New Roman"/>
          <w:color w:val="000000" w:themeColor="text1"/>
          <w:sz w:val="28"/>
          <w:szCs w:val="28"/>
        </w:rPr>
        <w:t xml:space="preserve">B. </w:t>
      </w:r>
      <w:r w:rsidR="00EF4711"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下降</w:t>
      </w:r>
      <w:r w:rsidRPr="00E214E1">
        <w:rPr>
          <w:rFonts w:ascii="Times New Roman" w:eastAsia="宋体" w:hAnsi="Times New Roman"/>
          <w:color w:val="000000" w:themeColor="text1"/>
          <w:sz w:val="28"/>
          <w:szCs w:val="28"/>
        </w:rPr>
        <w:t>30%-50%</w:t>
      </w:r>
    </w:p>
    <w:p w14:paraId="581BBED4" w14:textId="7733A4B8" w:rsidR="00981F31" w:rsidRPr="00E214E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E214E1">
        <w:rPr>
          <w:rFonts w:ascii="Times New Roman" w:eastAsia="宋体" w:hAnsi="Times New Roman"/>
          <w:color w:val="000000" w:themeColor="text1"/>
          <w:sz w:val="28"/>
          <w:szCs w:val="28"/>
        </w:rPr>
        <w:t xml:space="preserve">C. </w:t>
      </w:r>
      <w:r w:rsidR="00EF4711"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下降</w:t>
      </w:r>
      <w:r w:rsidRPr="00E214E1">
        <w:rPr>
          <w:rFonts w:ascii="Times New Roman" w:eastAsia="宋体" w:hAnsi="Times New Roman"/>
          <w:color w:val="000000" w:themeColor="text1"/>
          <w:sz w:val="28"/>
          <w:szCs w:val="28"/>
        </w:rPr>
        <w:t>51%-80%</w:t>
      </w:r>
    </w:p>
    <w:p w14:paraId="3B74B50A" w14:textId="2C4C781F" w:rsidR="00981F31" w:rsidRPr="00E214E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E214E1">
        <w:rPr>
          <w:rFonts w:ascii="Times New Roman" w:eastAsia="宋体" w:hAnsi="Times New Roman"/>
          <w:color w:val="000000" w:themeColor="text1"/>
          <w:sz w:val="28"/>
          <w:szCs w:val="28"/>
        </w:rPr>
        <w:t xml:space="preserve">D. </w:t>
      </w:r>
      <w:r w:rsidR="00EF4711"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下降</w:t>
      </w: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＞</w:t>
      </w:r>
      <w:r w:rsidRPr="00E214E1">
        <w:rPr>
          <w:rFonts w:ascii="Times New Roman" w:eastAsia="宋体" w:hAnsi="Times New Roman"/>
          <w:color w:val="000000" w:themeColor="text1"/>
          <w:sz w:val="28"/>
          <w:szCs w:val="28"/>
        </w:rPr>
        <w:t>80%</w:t>
      </w:r>
    </w:p>
    <w:p w14:paraId="07521B4D" w14:textId="24AC0E92" w:rsidR="00981F31" w:rsidRPr="00E214E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E</w:t>
      </w:r>
      <w:r w:rsidRPr="00E214E1">
        <w:rPr>
          <w:rFonts w:ascii="Times New Roman" w:eastAsia="宋体" w:hAnsi="Times New Roman"/>
          <w:color w:val="000000" w:themeColor="text1"/>
          <w:sz w:val="28"/>
          <w:szCs w:val="28"/>
        </w:rPr>
        <w:t xml:space="preserve">. </w:t>
      </w:r>
      <w:r w:rsidR="00EF4711"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持平</w:t>
      </w:r>
    </w:p>
    <w:p w14:paraId="77B7BD3E" w14:textId="24286F72" w:rsidR="00EF4711" w:rsidRPr="00E214E1" w:rsidRDefault="00EF471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 w:themeColor="text1"/>
          <w:sz w:val="28"/>
          <w:szCs w:val="28"/>
          <w:u w:val="single"/>
        </w:rPr>
      </w:pP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F</w:t>
      </w: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：增长，请填写增长</w:t>
      </w: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E214E1">
        <w:rPr>
          <w:rFonts w:ascii="Times New Roman" w:eastAsia="宋体" w:hAnsi="Times New Roman"/>
          <w:color w:val="000000" w:themeColor="text1"/>
          <w:sz w:val="28"/>
          <w:szCs w:val="28"/>
          <w:u w:val="single"/>
        </w:rPr>
        <w:t xml:space="preserve">     </w:t>
      </w: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E214E1">
        <w:rPr>
          <w:rFonts w:ascii="Times New Roman" w:eastAsia="宋体" w:hAnsi="Times New Roman"/>
          <w:color w:val="000000" w:themeColor="text1"/>
          <w:sz w:val="28"/>
          <w:szCs w:val="28"/>
          <w:u w:val="single"/>
        </w:rPr>
        <w:t xml:space="preserve"> %</w:t>
      </w:r>
    </w:p>
    <w:p w14:paraId="0D2437AE" w14:textId="141334C4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E214E1">
        <w:rPr>
          <w:rFonts w:ascii="Times New Roman" w:eastAsia="宋体" w:hAnsi="Times New Roman"/>
          <w:b/>
          <w:bCs/>
          <w:color w:val="000000" w:themeColor="text1"/>
          <w:sz w:val="28"/>
          <w:szCs w:val="28"/>
        </w:rPr>
        <w:t xml:space="preserve">8. </w:t>
      </w:r>
      <w:r w:rsidRPr="00E214E1">
        <w:rPr>
          <w:rFonts w:ascii="Times New Roman" w:eastAsia="宋体" w:hAnsi="Times New Roman"/>
          <w:b/>
          <w:bCs/>
          <w:color w:val="000000" w:themeColor="text1"/>
          <w:sz w:val="28"/>
          <w:szCs w:val="28"/>
        </w:rPr>
        <w:t>疫情</w:t>
      </w:r>
      <w:r w:rsidRPr="00E214E1">
        <w:rPr>
          <w:rFonts w:ascii="Times New Roman" w:eastAsia="宋体" w:hAnsi="Times New Roman" w:hint="eastAsia"/>
          <w:b/>
          <w:bCs/>
          <w:color w:val="000000" w:themeColor="text1"/>
          <w:sz w:val="28"/>
          <w:szCs w:val="28"/>
        </w:rPr>
        <w:t>（不考虑其它因素）</w:t>
      </w:r>
      <w:r w:rsidRPr="00E214E1">
        <w:rPr>
          <w:rFonts w:ascii="Times New Roman" w:eastAsia="宋体" w:hAnsi="Times New Roman"/>
          <w:b/>
          <w:bCs/>
          <w:color w:val="000000" w:themeColor="text1"/>
          <w:sz w:val="28"/>
          <w:szCs w:val="28"/>
        </w:rPr>
        <w:t>对企业</w:t>
      </w:r>
      <w:r w:rsidRPr="00E214E1">
        <w:rPr>
          <w:rFonts w:ascii="Times New Roman" w:eastAsia="宋体" w:hAnsi="Times New Roman"/>
          <w:b/>
          <w:bCs/>
          <w:color w:val="000000" w:themeColor="text1"/>
          <w:sz w:val="28"/>
          <w:szCs w:val="28"/>
        </w:rPr>
        <w:t>20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20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年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业绩的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影响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程度【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4178BA32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效益下滑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30%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以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内</w:t>
      </w:r>
    </w:p>
    <w:p w14:paraId="4F8BDB8B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C.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效益下滑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30%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以上</w:t>
      </w:r>
    </w:p>
    <w:p w14:paraId="437232FF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D.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效益不受影响</w:t>
      </w:r>
    </w:p>
    <w:p w14:paraId="0F1B2FC4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E.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由于产品适销而效益增长</w:t>
      </w:r>
    </w:p>
    <w:p w14:paraId="3612624D" w14:textId="2A805023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F.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不确定</w:t>
      </w:r>
    </w:p>
    <w:p w14:paraId="7A51E2FC" w14:textId="51588296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9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．当前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企业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生产活动面临的主要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困难？【多选题】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327DD489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开工率不足和生产效率下降</w:t>
      </w:r>
    </w:p>
    <w:p w14:paraId="204F5055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B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人工不足和人员成本上升</w:t>
      </w:r>
    </w:p>
    <w:p w14:paraId="1DC98813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C.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原辅包材供应不足</w:t>
      </w:r>
    </w:p>
    <w:p w14:paraId="66071E0F" w14:textId="33E7E418" w:rsidR="00981F31" w:rsidRPr="00E214E1" w:rsidRDefault="00981F31" w:rsidP="00E214E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D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原辅包材价格上涨</w:t>
      </w:r>
    </w:p>
    <w:p w14:paraId="3A191A43" w14:textId="3859847D" w:rsidR="00981F31" w:rsidRDefault="00E214E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E</w:t>
      </w:r>
      <w:r w:rsidR="00981F31"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="00981F31" w:rsidRPr="00981F31">
        <w:rPr>
          <w:rFonts w:ascii="Times New Roman" w:eastAsia="宋体" w:hAnsi="Times New Roman" w:hint="eastAsia"/>
          <w:color w:val="000000"/>
          <w:sz w:val="28"/>
          <w:szCs w:val="28"/>
        </w:rPr>
        <w:t>技术改造和新建项目不能顺利实施</w:t>
      </w:r>
    </w:p>
    <w:p w14:paraId="73A71A5A" w14:textId="4DA7FD18" w:rsidR="00EF4711" w:rsidRPr="00E214E1" w:rsidRDefault="00E214E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F</w:t>
      </w:r>
      <w:r w:rsidR="00EF4711"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.</w:t>
      </w:r>
      <w:r w:rsidR="00EF4711" w:rsidRPr="00E214E1">
        <w:rPr>
          <w:rFonts w:ascii="Times New Roman" w:eastAsia="宋体" w:hAnsi="Times New Roman"/>
          <w:color w:val="000000" w:themeColor="text1"/>
          <w:sz w:val="28"/>
          <w:szCs w:val="28"/>
        </w:rPr>
        <w:t xml:space="preserve"> </w:t>
      </w:r>
      <w:r w:rsidR="00EF4711"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物流成本增加</w:t>
      </w:r>
    </w:p>
    <w:p w14:paraId="70115CFF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其他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：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</w:t>
      </w:r>
    </w:p>
    <w:p w14:paraId="056AD11F" w14:textId="020AE1E2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10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．当前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企业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研发活动面临的主要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困难？【多选题】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6DE53CD2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研发人员不能按时到岗</w:t>
      </w:r>
    </w:p>
    <w:p w14:paraId="0E5B24BA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lastRenderedPageBreak/>
        <w:t xml:space="preserve">B.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C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RO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机构不能按约定提供服务</w:t>
      </w:r>
    </w:p>
    <w:p w14:paraId="599C9E5A" w14:textId="5B355CE9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E214E1">
        <w:rPr>
          <w:rFonts w:ascii="Times New Roman" w:eastAsia="宋体" w:hAnsi="Times New Roman"/>
          <w:color w:val="000000" w:themeColor="text1"/>
          <w:sz w:val="28"/>
          <w:szCs w:val="28"/>
        </w:rPr>
        <w:t xml:space="preserve">C. </w:t>
      </w:r>
      <w:r w:rsidR="00EF4711"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医疗机构</w:t>
      </w: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临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床研究进展缓慢</w:t>
      </w:r>
    </w:p>
    <w:p w14:paraId="6873D808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D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药品注册审评进展缓慢</w:t>
      </w:r>
    </w:p>
    <w:p w14:paraId="3F3395FB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E.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国内外技术交流活动受到制约</w:t>
      </w:r>
    </w:p>
    <w:p w14:paraId="570CECB1" w14:textId="178F2A94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其他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：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</w:t>
      </w:r>
    </w:p>
    <w:p w14:paraId="25E119F8" w14:textId="6050C896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11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．当前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企业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销售活动面临的主要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困难？【多选题】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47AE0680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医院总体购药减少和产品销量下降；</w:t>
      </w:r>
    </w:p>
    <w:p w14:paraId="7A3C3A4F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B.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销售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推广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停滞</w:t>
      </w:r>
    </w:p>
    <w:p w14:paraId="7395D26C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C.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运输配送困难</w:t>
      </w:r>
    </w:p>
    <w:p w14:paraId="55B65E76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D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销售回款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困难</w:t>
      </w:r>
    </w:p>
    <w:p w14:paraId="5052BDFE" w14:textId="345733BE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E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进出口贸易</w:t>
      </w:r>
      <w:r w:rsidR="00EF4711">
        <w:rPr>
          <w:rFonts w:ascii="Times New Roman" w:eastAsia="宋体" w:hAnsi="Times New Roman" w:hint="eastAsia"/>
          <w:color w:val="000000"/>
          <w:sz w:val="28"/>
          <w:szCs w:val="28"/>
        </w:rPr>
        <w:t>困难增加</w:t>
      </w:r>
    </w:p>
    <w:p w14:paraId="33E2BBAF" w14:textId="0FF9D6F1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  <w:u w:val="single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其他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：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</w:t>
      </w:r>
    </w:p>
    <w:p w14:paraId="1C46F681" w14:textId="693C04D4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12.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企业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财务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状况如何？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696B62BE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资金很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充足</w:t>
      </w:r>
    </w:p>
    <w:p w14:paraId="57B7EF7C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B.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资金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较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充足，能够应对疫情影响</w:t>
      </w:r>
    </w:p>
    <w:p w14:paraId="466B476E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C.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资金周转和应对到期债务有一定压力</w:t>
      </w:r>
    </w:p>
    <w:p w14:paraId="47677B03" w14:textId="7EB7A248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D.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无力偿还到期债务，不能满足生产周转需要</w:t>
      </w:r>
    </w:p>
    <w:p w14:paraId="67E70C09" w14:textId="0187F5BB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13. 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企业采取了哪些应对疫情的措施？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【多选题】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25C5AF54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A.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根据形势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调整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全年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经营策略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和生产计划</w:t>
      </w:r>
    </w:p>
    <w:p w14:paraId="2BE3FF3C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B.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应急开发和生产疫情防控相关产品</w:t>
      </w:r>
    </w:p>
    <w:p w14:paraId="64C372D7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C.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向政府有关部门申请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支持</w:t>
      </w:r>
    </w:p>
    <w:p w14:paraId="39199E56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D.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通过线上等方式灵活开展商务活动</w:t>
      </w:r>
    </w:p>
    <w:p w14:paraId="672663B2" w14:textId="65D98FFA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lastRenderedPageBreak/>
        <w:t>其他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：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</w:t>
      </w:r>
    </w:p>
    <w:p w14:paraId="46CB8465" w14:textId="37ED3BC8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14.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所在地出台了哪些为企业减负和扶持企业发展的政策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【多选题】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】，企业是否能够充分享受【是，否】</w:t>
      </w:r>
    </w:p>
    <w:p w14:paraId="08A303A4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维持信贷稳定</w:t>
      </w:r>
    </w:p>
    <w:p w14:paraId="70CF6219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B.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降低贷款利率</w:t>
      </w:r>
    </w:p>
    <w:p w14:paraId="5EF349C6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C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税费减免或延迟缴纳</w:t>
      </w:r>
    </w:p>
    <w:p w14:paraId="366211F6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D.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社保费用延迟缴纳</w:t>
      </w:r>
    </w:p>
    <w:p w14:paraId="6B57ECD2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E.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员工上岗补贴</w:t>
      </w:r>
    </w:p>
    <w:p w14:paraId="2725280E" w14:textId="77777777" w:rsidR="00981F31" w:rsidRPr="00981F31" w:rsidRDefault="00981F31" w:rsidP="00981F31">
      <w:pPr>
        <w:shd w:val="clear" w:color="auto" w:fill="FFFFFF"/>
        <w:tabs>
          <w:tab w:val="left" w:pos="1306"/>
        </w:tabs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F.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减免房屋租金</w:t>
      </w:r>
    </w:p>
    <w:p w14:paraId="577E6CFD" w14:textId="77777777" w:rsidR="00981F31" w:rsidRPr="00981F31" w:rsidRDefault="00981F31" w:rsidP="00981F31">
      <w:pPr>
        <w:shd w:val="clear" w:color="auto" w:fill="FFFFFF"/>
        <w:tabs>
          <w:tab w:val="left" w:pos="1306"/>
        </w:tabs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G.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项目建设补助</w:t>
      </w:r>
    </w:p>
    <w:p w14:paraId="218E1A4B" w14:textId="66755258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其他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：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</w:t>
      </w:r>
    </w:p>
    <w:p w14:paraId="63938483" w14:textId="77777777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15.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还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希望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政府部门能出台哪些扶持政策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？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</w:t>
      </w:r>
    </w:p>
    <w:p w14:paraId="5F8331D1" w14:textId="3DE4E2B8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建议：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</w:t>
      </w:r>
    </w:p>
    <w:p w14:paraId="471AFCA9" w14:textId="76884EE0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16.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从长期看，我国药品供应体系应如何提升以应对潜在公共卫生事件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【多选题】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715BC226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国家投入开展前瞻性研究</w:t>
      </w:r>
    </w:p>
    <w:p w14:paraId="68341514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B.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建立国家产品技术储备</w:t>
      </w:r>
    </w:p>
    <w:p w14:paraId="3119820C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C.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建立国家组织、社会力量参与的应急研发生产体系</w:t>
      </w:r>
    </w:p>
    <w:p w14:paraId="3A9EE1C6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D.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建立药品应急审评审批机制</w:t>
      </w:r>
    </w:p>
    <w:p w14:paraId="7C48337B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E.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建立和完善同情用药政策</w:t>
      </w:r>
    </w:p>
    <w:p w14:paraId="0DBB0902" w14:textId="4EF04632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其他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：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</w:t>
      </w:r>
    </w:p>
    <w:p w14:paraId="5B5547E6" w14:textId="6646D4EC" w:rsidR="00981F31" w:rsidRPr="00981F31" w:rsidRDefault="00981F31" w:rsidP="00981F31">
      <w:pPr>
        <w:shd w:val="clear" w:color="auto" w:fill="FFFFFF"/>
        <w:spacing w:before="60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17.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对企业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2020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年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生产运营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>影响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最大的行业政策有哪些【请选择三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lastRenderedPageBreak/>
        <w:t>项】【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     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71B428E7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A.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国家组织药品集中采购及地方各种形式的带量采购政策</w:t>
      </w:r>
    </w:p>
    <w:p w14:paraId="27922AC5" w14:textId="0BD05E27" w:rsidR="00981F31" w:rsidRPr="00E214E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B.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医保目录</w:t>
      </w:r>
      <w:r w:rsidR="009B7565"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调整</w:t>
      </w: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和</w:t>
      </w:r>
      <w:r w:rsidR="009B7565"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创</w:t>
      </w:r>
      <w:r w:rsidRPr="00E214E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新药谈判准入</w:t>
      </w:r>
    </w:p>
    <w:p w14:paraId="2D7F7CFE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C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重点监控合理用药目录和合理用药政策</w:t>
      </w:r>
    </w:p>
    <w:p w14:paraId="0EEAE34F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D.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D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>RGs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政策</w:t>
      </w:r>
    </w:p>
    <w:p w14:paraId="641F08AA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E.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新修订《药品管理法》实施</w:t>
      </w:r>
    </w:p>
    <w:p w14:paraId="159C6017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F.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仿制药一致性评价</w:t>
      </w:r>
    </w:p>
    <w:p w14:paraId="2B1F0F46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G.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原料药环保安全监管加强</w:t>
      </w:r>
    </w:p>
    <w:p w14:paraId="6199BDC1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H.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扩大基本药物使用比重</w:t>
      </w:r>
    </w:p>
    <w:p w14:paraId="62118055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I.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鼓励临床急需境外新药进口</w:t>
      </w:r>
    </w:p>
    <w:p w14:paraId="54753A4F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J</w:t>
      </w:r>
      <w:r w:rsidRPr="00981F31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促进中医药传承创新发展政策</w:t>
      </w:r>
    </w:p>
    <w:p w14:paraId="304AC516" w14:textId="77777777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  <w:u w:val="single"/>
        </w:rPr>
      </w:pPr>
      <w:r w:rsidRPr="00981F31">
        <w:rPr>
          <w:rFonts w:ascii="Times New Roman" w:eastAsia="宋体" w:hAnsi="Times New Roman"/>
          <w:color w:val="000000"/>
          <w:sz w:val="28"/>
          <w:szCs w:val="28"/>
        </w:rPr>
        <w:t>其他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：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</w:t>
      </w:r>
    </w:p>
    <w:p w14:paraId="6E773D81" w14:textId="2443C941" w:rsidR="00981F31" w:rsidRPr="00981F31" w:rsidRDefault="00981F31" w:rsidP="00981F31">
      <w:pPr>
        <w:shd w:val="clear" w:color="auto" w:fill="FFFFFF"/>
        <w:ind w:left="-360" w:firstLineChars="150" w:firstLine="422"/>
        <w:rPr>
          <w:rFonts w:ascii="Times New Roman" w:eastAsia="宋体" w:hAnsi="Times New Roman"/>
          <w:b/>
          <w:bCs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1</w:t>
      </w:r>
      <w:r w:rsidRPr="00981F31">
        <w:rPr>
          <w:rFonts w:ascii="Times New Roman" w:eastAsia="宋体" w:hAnsi="Times New Roman"/>
          <w:b/>
          <w:bCs/>
          <w:color w:val="000000"/>
          <w:sz w:val="28"/>
          <w:szCs w:val="28"/>
        </w:rPr>
        <w:t xml:space="preserve">8. 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关于完善行业政策的建议【</w:t>
      </w:r>
      <w:r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可另附页</w:t>
      </w:r>
      <w:r w:rsidRPr="00981F31">
        <w:rPr>
          <w:rFonts w:ascii="Times New Roman" w:eastAsia="宋体" w:hAnsi="Times New Roman" w:hint="eastAsia"/>
          <w:b/>
          <w:bCs/>
          <w:color w:val="000000"/>
          <w:sz w:val="28"/>
          <w:szCs w:val="28"/>
        </w:rPr>
        <w:t>】</w:t>
      </w:r>
    </w:p>
    <w:p w14:paraId="39031A20" w14:textId="20893429" w:rsidR="00981F31" w:rsidRP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</w:rPr>
        <w:t>建议：</w:t>
      </w:r>
      <w:r w:rsidRPr="00981F3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</w:t>
      </w:r>
      <w:r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093F4210" w14:textId="4AA2CDC1" w:rsidR="00981F31" w:rsidRDefault="00981F31" w:rsidP="00981F31">
      <w:pPr>
        <w:shd w:val="clear" w:color="auto" w:fill="FFFFFF"/>
        <w:ind w:left="-360" w:firstLineChars="150" w:firstLine="420"/>
        <w:rPr>
          <w:rFonts w:ascii="Times New Roman" w:eastAsia="宋体" w:hAnsi="Times New Roman"/>
          <w:color w:val="000000"/>
          <w:sz w:val="28"/>
          <w:szCs w:val="28"/>
          <w:u w:val="single"/>
        </w:rPr>
      </w:pPr>
      <w:r w:rsidRPr="00981F31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981F31"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</w:t>
      </w:r>
      <w:r>
        <w:rPr>
          <w:rFonts w:ascii="Times New Roman" w:eastAsia="宋体" w:hAnsi="Times New Roman"/>
          <w:color w:val="000000"/>
          <w:sz w:val="28"/>
          <w:szCs w:val="28"/>
          <w:u w:val="single"/>
        </w:rPr>
        <w:t xml:space="preserve">                                          </w:t>
      </w:r>
    </w:p>
    <w:p w14:paraId="6DCE5B15" w14:textId="77777777" w:rsidR="00981F31" w:rsidRPr="00361D5A" w:rsidRDefault="00981F31" w:rsidP="00981F31">
      <w:pPr>
        <w:shd w:val="clear" w:color="auto" w:fill="FFFFFF"/>
        <w:ind w:left="-360" w:firstLineChars="150" w:firstLine="315"/>
        <w:rPr>
          <w:rFonts w:ascii="Times New Roman" w:eastAsia="宋体" w:hAnsi="Times New Roman"/>
          <w:color w:val="000000"/>
        </w:rPr>
      </w:pPr>
    </w:p>
    <w:p w14:paraId="2C0A5D04" w14:textId="77777777" w:rsidR="00981F31" w:rsidRDefault="00981F31" w:rsidP="0083669A">
      <w:pPr>
        <w:shd w:val="clear" w:color="auto" w:fill="FFFFFF"/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</w:rPr>
      </w:pPr>
    </w:p>
    <w:p w14:paraId="748A53A0" w14:textId="2043C3C2" w:rsidR="0083669A" w:rsidRDefault="0083669A" w:rsidP="0083669A">
      <w:pPr>
        <w:shd w:val="clear" w:color="auto" w:fill="FFFFFF"/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</w:rPr>
      </w:pPr>
    </w:p>
    <w:sectPr w:rsidR="0083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C6C51" w14:textId="77777777" w:rsidR="00096B0A" w:rsidRDefault="00096B0A" w:rsidP="0083669A">
      <w:r>
        <w:separator/>
      </w:r>
    </w:p>
  </w:endnote>
  <w:endnote w:type="continuationSeparator" w:id="0">
    <w:p w14:paraId="31EE8280" w14:textId="77777777" w:rsidR="00096B0A" w:rsidRDefault="00096B0A" w:rsidP="0083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8CD71" w14:textId="77777777" w:rsidR="00096B0A" w:rsidRDefault="00096B0A" w:rsidP="0083669A">
      <w:r>
        <w:separator/>
      </w:r>
    </w:p>
  </w:footnote>
  <w:footnote w:type="continuationSeparator" w:id="0">
    <w:p w14:paraId="2363E948" w14:textId="77777777" w:rsidR="00096B0A" w:rsidRDefault="00096B0A" w:rsidP="0083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34246"/>
    <w:multiLevelType w:val="hybridMultilevel"/>
    <w:tmpl w:val="41585CE0"/>
    <w:lvl w:ilvl="0" w:tplc="FC40CA08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6E1DC5"/>
    <w:multiLevelType w:val="hybridMultilevel"/>
    <w:tmpl w:val="882ED6E8"/>
    <w:lvl w:ilvl="0" w:tplc="0409000F">
      <w:start w:val="1"/>
      <w:numFmt w:val="decimal"/>
      <w:lvlText w:val="%1."/>
      <w:lvlJc w:val="left"/>
      <w:pPr>
        <w:ind w:left="993" w:hanging="420"/>
      </w:pPr>
    </w:lvl>
    <w:lvl w:ilvl="1" w:tplc="0409000F">
      <w:start w:val="1"/>
      <w:numFmt w:val="decimal"/>
      <w:lvlText w:val="%2.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2" w15:restartNumberingAfterBreak="0">
    <w:nsid w:val="742172CC"/>
    <w:multiLevelType w:val="hybridMultilevel"/>
    <w:tmpl w:val="791C9B62"/>
    <w:lvl w:ilvl="0" w:tplc="04090013">
      <w:start w:val="1"/>
      <w:numFmt w:val="chineseCountingThousand"/>
      <w:lvlText w:val="%1、"/>
      <w:lvlJc w:val="left"/>
      <w:pPr>
        <w:ind w:left="1838" w:hanging="420"/>
      </w:pPr>
    </w:lvl>
    <w:lvl w:ilvl="1" w:tplc="885E062E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BF"/>
    <w:rsid w:val="00010C10"/>
    <w:rsid w:val="000203AA"/>
    <w:rsid w:val="00035896"/>
    <w:rsid w:val="00096B0A"/>
    <w:rsid w:val="00096C24"/>
    <w:rsid w:val="000A20BF"/>
    <w:rsid w:val="001E2232"/>
    <w:rsid w:val="00222674"/>
    <w:rsid w:val="00236F4A"/>
    <w:rsid w:val="002865C0"/>
    <w:rsid w:val="00292A13"/>
    <w:rsid w:val="00305942"/>
    <w:rsid w:val="0038319A"/>
    <w:rsid w:val="003F421B"/>
    <w:rsid w:val="0046196D"/>
    <w:rsid w:val="00464681"/>
    <w:rsid w:val="004C5E36"/>
    <w:rsid w:val="006010E6"/>
    <w:rsid w:val="00633E2B"/>
    <w:rsid w:val="006657AB"/>
    <w:rsid w:val="00673773"/>
    <w:rsid w:val="006B57EC"/>
    <w:rsid w:val="006C293F"/>
    <w:rsid w:val="006C689C"/>
    <w:rsid w:val="006D00B3"/>
    <w:rsid w:val="006F1EA6"/>
    <w:rsid w:val="0072206B"/>
    <w:rsid w:val="0073530A"/>
    <w:rsid w:val="00740FC7"/>
    <w:rsid w:val="00784CD0"/>
    <w:rsid w:val="007A491B"/>
    <w:rsid w:val="007C01E3"/>
    <w:rsid w:val="007C297F"/>
    <w:rsid w:val="007C513E"/>
    <w:rsid w:val="00817A16"/>
    <w:rsid w:val="00834B03"/>
    <w:rsid w:val="0083669A"/>
    <w:rsid w:val="00840AF0"/>
    <w:rsid w:val="00861DC4"/>
    <w:rsid w:val="008C390C"/>
    <w:rsid w:val="008D3901"/>
    <w:rsid w:val="00915A04"/>
    <w:rsid w:val="00981F31"/>
    <w:rsid w:val="009B3DC0"/>
    <w:rsid w:val="009B7565"/>
    <w:rsid w:val="00A92B06"/>
    <w:rsid w:val="00A94FDD"/>
    <w:rsid w:val="00A95D67"/>
    <w:rsid w:val="00B00D3C"/>
    <w:rsid w:val="00B02A3F"/>
    <w:rsid w:val="00B11E1E"/>
    <w:rsid w:val="00B228DF"/>
    <w:rsid w:val="00B41C44"/>
    <w:rsid w:val="00B4576A"/>
    <w:rsid w:val="00B62F25"/>
    <w:rsid w:val="00C048B0"/>
    <w:rsid w:val="00C141CF"/>
    <w:rsid w:val="00C2359E"/>
    <w:rsid w:val="00C2562A"/>
    <w:rsid w:val="00C2747B"/>
    <w:rsid w:val="00C4275D"/>
    <w:rsid w:val="00C671CA"/>
    <w:rsid w:val="00CA6937"/>
    <w:rsid w:val="00D16CE4"/>
    <w:rsid w:val="00DD1BCD"/>
    <w:rsid w:val="00E214E1"/>
    <w:rsid w:val="00E57274"/>
    <w:rsid w:val="00E776BC"/>
    <w:rsid w:val="00EA0181"/>
    <w:rsid w:val="00EA0D8D"/>
    <w:rsid w:val="00EA2DB7"/>
    <w:rsid w:val="00EF4711"/>
    <w:rsid w:val="00F6080D"/>
    <w:rsid w:val="00FF7479"/>
    <w:rsid w:val="1D6E43E2"/>
    <w:rsid w:val="338102AA"/>
    <w:rsid w:val="426942F8"/>
    <w:rsid w:val="42DD5A35"/>
    <w:rsid w:val="440E077F"/>
    <w:rsid w:val="5FF5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F84E8"/>
  <w15:docId w15:val="{01FA72DC-5ADF-4220-AA91-D2D7244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3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669A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6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669A"/>
    <w:rPr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3669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3669A"/>
    <w:rPr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0203AA"/>
    <w:pPr>
      <w:autoSpaceDE w:val="0"/>
      <w:autoSpaceDN w:val="0"/>
      <w:spacing w:before="249"/>
      <w:jc w:val="left"/>
    </w:pPr>
    <w:rPr>
      <w:rFonts w:ascii="Arial Unicode MS" w:eastAsia="Arial Unicode MS" w:hAnsi="Arial Unicode MS" w:cs="Arial Unicode MS"/>
      <w:kern w:val="0"/>
      <w:sz w:val="28"/>
      <w:szCs w:val="28"/>
      <w:lang w:eastAsia="en-US"/>
    </w:rPr>
  </w:style>
  <w:style w:type="character" w:customStyle="1" w:styleId="ad">
    <w:name w:val="正文文本 字符"/>
    <w:basedOn w:val="a0"/>
    <w:link w:val="ac"/>
    <w:uiPriority w:val="1"/>
    <w:rsid w:val="000203AA"/>
    <w:rPr>
      <w:rFonts w:ascii="Arial Unicode MS" w:eastAsia="Arial Unicode MS" w:hAnsi="Arial Unicode MS" w:cs="Arial Unicode MS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郭玛雅</dc:creator>
  <cp:lastModifiedBy>Microsoft Office User</cp:lastModifiedBy>
  <cp:revision>13</cp:revision>
  <cp:lastPrinted>2020-02-19T06:13:00Z</cp:lastPrinted>
  <dcterms:created xsi:type="dcterms:W3CDTF">2020-02-19T06:20:00Z</dcterms:created>
  <dcterms:modified xsi:type="dcterms:W3CDTF">2020-02-19T13:18:00Z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